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8C93" w14:textId="309AAFBC" w:rsidR="00C236B6" w:rsidRPr="008F0A91" w:rsidRDefault="00C236B6" w:rsidP="00C236B6">
      <w:pPr>
        <w:rPr>
          <w:rFonts w:ascii="Arial" w:hAnsi="Arial" w:cs="Arial"/>
          <w:sz w:val="20"/>
          <w:szCs w:val="20"/>
        </w:rPr>
      </w:pPr>
      <w:r w:rsidRPr="008F0A91">
        <w:rPr>
          <w:rFonts w:ascii="Arial" w:hAnsi="Arial" w:cs="Arial"/>
          <w:sz w:val="20"/>
          <w:szCs w:val="20"/>
        </w:rPr>
        <w:t xml:space="preserve">Nr sprawy </w:t>
      </w:r>
      <w:r w:rsidR="00E56CE0">
        <w:rPr>
          <w:rFonts w:ascii="Arial" w:hAnsi="Arial" w:cs="Arial"/>
          <w:color w:val="000000" w:themeColor="text1"/>
          <w:sz w:val="20"/>
          <w:szCs w:val="20"/>
        </w:rPr>
        <w:t>PN/14/FZP/FG/2020</w:t>
      </w:r>
      <w:bookmarkStart w:id="0" w:name="_GoBack"/>
      <w:bookmarkEnd w:id="0"/>
    </w:p>
    <w:p w14:paraId="722D0C89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22D0C8A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22D0CB3" wp14:editId="722D0C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0CB5" w14:textId="77777777" w:rsidR="00E56CE0" w:rsidRDefault="00E56CE0" w:rsidP="00B61EAB"/>
                          <w:p w14:paraId="722D0CB6" w14:textId="77777777" w:rsidR="00E56CE0" w:rsidRDefault="00E56CE0" w:rsidP="00B61EAB"/>
                          <w:p w14:paraId="722D0CB7" w14:textId="77777777" w:rsidR="00E56CE0" w:rsidRDefault="00E56CE0" w:rsidP="00B61EAB"/>
                          <w:p w14:paraId="722D0CB8" w14:textId="77777777" w:rsidR="00E56CE0" w:rsidRPr="00AE4873" w:rsidRDefault="00E56CE0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22D0CB9" w14:textId="77777777" w:rsidR="00E56CE0" w:rsidRPr="006A59BC" w:rsidRDefault="00E56CE0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D0C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722D0CB5" w14:textId="77777777" w:rsidR="00E56CE0" w:rsidRDefault="00E56CE0" w:rsidP="00B61EAB"/>
                    <w:p w14:paraId="722D0CB6" w14:textId="77777777" w:rsidR="00E56CE0" w:rsidRDefault="00E56CE0" w:rsidP="00B61EAB"/>
                    <w:p w14:paraId="722D0CB7" w14:textId="77777777" w:rsidR="00E56CE0" w:rsidRDefault="00E56CE0" w:rsidP="00B61EAB"/>
                    <w:p w14:paraId="722D0CB8" w14:textId="77777777" w:rsidR="00E56CE0" w:rsidRPr="00AE4873" w:rsidRDefault="00E56CE0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22D0CB9" w14:textId="77777777" w:rsidR="00E56CE0" w:rsidRPr="006A59BC" w:rsidRDefault="00E56CE0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22D0C8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C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22D0C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22D0C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22D0C92" w14:textId="6727D56E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E56CE0" w:rsidRPr="00E56CE0">
        <w:rPr>
          <w:rFonts w:ascii="Arial" w:eastAsia="Arial Unicode MS" w:hAnsi="Arial" w:cs="Arial"/>
          <w:b/>
          <w:sz w:val="20"/>
          <w:szCs w:val="20"/>
        </w:rPr>
        <w:t>Świadczenie usług ubezpieczenia morskiego, majątkowego, komunikacyjnego, OC, KL oraz NNW dla Morskiego Instytutu Rybackiego- Państwowego Instytutu Badawczego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14:paraId="722D0C93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22D0C94" w14:textId="283685F5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B60493" w:rsidRPr="00B60493">
        <w:rPr>
          <w:rFonts w:ascii="Arial" w:hAnsi="Arial" w:cs="Arial"/>
          <w:sz w:val="20"/>
          <w:szCs w:val="20"/>
        </w:rPr>
        <w:t>(</w:t>
      </w:r>
      <w:r w:rsidR="00E56CE0" w:rsidRPr="00E56CE0">
        <w:rPr>
          <w:rFonts w:ascii="Arial" w:hAnsi="Arial" w:cs="Arial"/>
          <w:sz w:val="20"/>
          <w:szCs w:val="20"/>
        </w:rPr>
        <w:t>tekst jednolity Dz. U. z 2019 r. poz. 1843</w:t>
      </w:r>
      <w:r w:rsidR="00B60493" w:rsidRPr="00B60493">
        <w:rPr>
          <w:rFonts w:ascii="Arial" w:hAnsi="Arial" w:cs="Arial"/>
          <w:sz w:val="20"/>
          <w:szCs w:val="20"/>
        </w:rPr>
        <w:t>)</w:t>
      </w:r>
    </w:p>
    <w:p w14:paraId="722D0C95" w14:textId="2B0FDB65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B60493" w:rsidRPr="00B60493">
        <w:rPr>
          <w:rFonts w:ascii="Arial" w:hAnsi="Arial" w:cs="Arial"/>
          <w:sz w:val="20"/>
          <w:szCs w:val="20"/>
        </w:rPr>
        <w:t xml:space="preserve">(Dz. U. z 2018 r. poz. 798, ze zm.) </w:t>
      </w:r>
      <w:r w:rsidR="00B60493">
        <w:rPr>
          <w:rFonts w:ascii="Arial" w:hAnsi="Arial" w:cs="Arial"/>
          <w:sz w:val="20"/>
          <w:szCs w:val="20"/>
        </w:rPr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722D0C96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722D0C97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22D0C98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2D0C99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22D0C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22D0C9C" w14:textId="47A1914B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22D0C9D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722D0C9E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22D0C9F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22D0CA0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22D0CA1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22D0CA2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5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722D0C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722D0CA4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722D0CA6" w14:textId="77777777" w:rsidTr="00E56CE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5" w14:textId="77777777" w:rsidR="00B61EAB" w:rsidRPr="00BC4A30" w:rsidRDefault="00B61EAB" w:rsidP="00E56CE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722D0CA9" w14:textId="77777777" w:rsidTr="00E56CE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7" w14:textId="77777777" w:rsidR="00B61EAB" w:rsidRPr="00BC4A30" w:rsidRDefault="00B61EAB" w:rsidP="00E56CE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8" w14:textId="77777777" w:rsidR="00B61EAB" w:rsidRPr="00BC4A30" w:rsidRDefault="00B61EAB" w:rsidP="00E56CE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722D0CAD" w14:textId="77777777" w:rsidTr="00E56CE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A" w14:textId="77777777" w:rsidR="00B61EAB" w:rsidRPr="00FA00B9" w:rsidRDefault="00B61EAB" w:rsidP="00E56C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B" w14:textId="77777777" w:rsidR="00B61EAB" w:rsidRPr="00E12347" w:rsidRDefault="00B61EAB" w:rsidP="00E56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C" w14:textId="77777777" w:rsidR="00B61EAB" w:rsidRPr="00E12347" w:rsidRDefault="00B61EAB" w:rsidP="00E56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722D0CB1" w14:textId="77777777" w:rsidTr="00E56CE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E" w14:textId="77777777" w:rsidR="00B61EAB" w:rsidRPr="00FA00B9" w:rsidRDefault="00B61EAB" w:rsidP="00E56C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F" w14:textId="77777777" w:rsidR="00B61EAB" w:rsidRPr="00E12347" w:rsidRDefault="00B61EAB" w:rsidP="00E56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B0" w14:textId="77777777" w:rsidR="00B61EAB" w:rsidRPr="00E12347" w:rsidRDefault="00B61EAB" w:rsidP="00E56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22D0CB2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3450B2"/>
    <w:rsid w:val="00B60493"/>
    <w:rsid w:val="00B61EAB"/>
    <w:rsid w:val="00C236B6"/>
    <w:rsid w:val="00DF3DC0"/>
    <w:rsid w:val="00E56CE0"/>
    <w:rsid w:val="00ED5D29"/>
    <w:rsid w:val="00F30B9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C89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7</cp:revision>
  <dcterms:created xsi:type="dcterms:W3CDTF">2016-11-25T08:18:00Z</dcterms:created>
  <dcterms:modified xsi:type="dcterms:W3CDTF">2020-03-05T11:07:00Z</dcterms:modified>
</cp:coreProperties>
</file>